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B2" w:rsidRDefault="005D31B2" w:rsidP="009779E7">
      <w:r>
        <w:t>Pałac Młodzieży</w:t>
      </w:r>
      <w:r w:rsidR="009779E7">
        <w:t xml:space="preserve">                                                                                                             (projekt)</w:t>
      </w:r>
    </w:p>
    <w:p w:rsidR="00650FE5" w:rsidRDefault="005D31B2">
      <w:pPr>
        <w:ind w:left="15"/>
        <w:jc w:val="both"/>
      </w:pPr>
      <w:r>
        <w:t xml:space="preserve"> w Warszawie</w:t>
      </w:r>
    </w:p>
    <w:p w:rsidR="005D31B2" w:rsidRPr="000A6D32" w:rsidRDefault="005D31B2">
      <w:pPr>
        <w:ind w:left="15"/>
        <w:jc w:val="both"/>
        <w:rPr>
          <w:b/>
        </w:rPr>
      </w:pPr>
    </w:p>
    <w:p w:rsidR="00650FE5" w:rsidRPr="000A6D32" w:rsidRDefault="00C703F3">
      <w:pPr>
        <w:ind w:left="15"/>
        <w:jc w:val="center"/>
        <w:rPr>
          <w:b/>
          <w:sz w:val="28"/>
          <w:szCs w:val="28"/>
        </w:rPr>
      </w:pPr>
      <w:r w:rsidRPr="000A6D32">
        <w:rPr>
          <w:b/>
          <w:sz w:val="28"/>
          <w:szCs w:val="28"/>
        </w:rPr>
        <w:t>Regulamin Stałej</w:t>
      </w:r>
      <w:r w:rsidR="00F538FE" w:rsidRPr="000A6D32">
        <w:rPr>
          <w:b/>
          <w:sz w:val="28"/>
          <w:szCs w:val="28"/>
        </w:rPr>
        <w:t xml:space="preserve"> Komisji Pedagogicznej </w:t>
      </w:r>
      <w:r w:rsidR="000A6D32" w:rsidRPr="000A6D32">
        <w:rPr>
          <w:b/>
          <w:sz w:val="28"/>
          <w:szCs w:val="28"/>
        </w:rPr>
        <w:t>P</w:t>
      </w:r>
      <w:r w:rsidR="0000430C" w:rsidRPr="000A6D32">
        <w:rPr>
          <w:b/>
          <w:sz w:val="28"/>
          <w:szCs w:val="28"/>
        </w:rPr>
        <w:t>racowni</w:t>
      </w:r>
      <w:r w:rsidR="00B31930">
        <w:rPr>
          <w:b/>
          <w:sz w:val="28"/>
          <w:szCs w:val="28"/>
        </w:rPr>
        <w:t>.</w:t>
      </w:r>
    </w:p>
    <w:p w:rsidR="00650FE5" w:rsidRDefault="00650FE5">
      <w:pPr>
        <w:ind w:left="15"/>
        <w:jc w:val="both"/>
      </w:pPr>
    </w:p>
    <w:p w:rsidR="00650FE5" w:rsidRDefault="00F538FE">
      <w:pPr>
        <w:ind w:left="15"/>
        <w:jc w:val="center"/>
        <w:rPr>
          <w:b/>
          <w:bCs/>
        </w:rPr>
      </w:pPr>
      <w:r w:rsidRPr="00F538FE">
        <w:rPr>
          <w:b/>
        </w:rPr>
        <w:t xml:space="preserve">§ </w:t>
      </w:r>
      <w:r w:rsidR="0000430C">
        <w:rPr>
          <w:b/>
          <w:bCs/>
        </w:rPr>
        <w:t>1</w:t>
      </w:r>
    </w:p>
    <w:p w:rsidR="000A6D32" w:rsidRPr="000A6D32" w:rsidRDefault="000A6D32">
      <w:pPr>
        <w:ind w:left="15"/>
        <w:jc w:val="center"/>
        <w:rPr>
          <w:b/>
          <w:bCs/>
        </w:rPr>
      </w:pPr>
    </w:p>
    <w:p w:rsidR="00650FE5" w:rsidRDefault="00F538FE" w:rsidP="000A6D32">
      <w:pPr>
        <w:ind w:left="15"/>
        <w:jc w:val="both"/>
      </w:pPr>
      <w:r w:rsidRPr="000A6D32">
        <w:rPr>
          <w:b/>
        </w:rPr>
        <w:t>Stałe Komisje Pedagogiczne Pracowni</w:t>
      </w:r>
      <w:r>
        <w:t xml:space="preserve">, nazywane dalej </w:t>
      </w:r>
      <w:r w:rsidRPr="000A6D32">
        <w:rPr>
          <w:b/>
        </w:rPr>
        <w:t>Komisjami P</w:t>
      </w:r>
      <w:r w:rsidR="0000430C" w:rsidRPr="000A6D32">
        <w:rPr>
          <w:b/>
        </w:rPr>
        <w:t>racowni</w:t>
      </w:r>
      <w:r w:rsidR="0000430C">
        <w:t xml:space="preserve">, są </w:t>
      </w:r>
      <w:r w:rsidR="00B51840">
        <w:t>zespołami</w:t>
      </w:r>
      <w:r w:rsidR="0000430C">
        <w:t xml:space="preserve"> Rady Pedagogicznej Pałacu Młodzieży w Warszawie</w:t>
      </w:r>
      <w:r w:rsidR="00B51840">
        <w:t xml:space="preserve"> </w:t>
      </w:r>
      <w:r w:rsidR="00C703F3">
        <w:t>pracującymi w</w:t>
      </w:r>
      <w:r w:rsidR="0000430C">
        <w:t xml:space="preserve"> okresie pomiędzy zebraniami plenarnymi</w:t>
      </w:r>
      <w:r w:rsidR="00E55447">
        <w:t xml:space="preserve"> Rady</w:t>
      </w:r>
      <w:r w:rsidR="0000430C">
        <w:t>.</w:t>
      </w:r>
    </w:p>
    <w:p w:rsidR="00650FE5" w:rsidRDefault="00F538FE" w:rsidP="00B8782C">
      <w:pPr>
        <w:ind w:left="15"/>
        <w:jc w:val="center"/>
        <w:rPr>
          <w:b/>
          <w:bCs/>
        </w:rPr>
      </w:pPr>
      <w:r w:rsidRPr="00F538FE">
        <w:rPr>
          <w:b/>
        </w:rPr>
        <w:t>§</w:t>
      </w:r>
      <w:r>
        <w:rPr>
          <w:b/>
        </w:rPr>
        <w:t xml:space="preserve"> </w:t>
      </w:r>
      <w:r w:rsidR="000A6D32">
        <w:rPr>
          <w:b/>
          <w:bCs/>
        </w:rPr>
        <w:t>2</w:t>
      </w:r>
    </w:p>
    <w:p w:rsidR="000A6D32" w:rsidRDefault="000A6D32" w:rsidP="00F538FE">
      <w:pPr>
        <w:ind w:left="15"/>
        <w:jc w:val="center"/>
        <w:rPr>
          <w:b/>
          <w:bCs/>
        </w:rPr>
      </w:pPr>
    </w:p>
    <w:p w:rsidR="0079745B" w:rsidRDefault="00F538FE" w:rsidP="0079745B">
      <w:pPr>
        <w:ind w:left="15"/>
      </w:pPr>
      <w:r>
        <w:t xml:space="preserve">W skład </w:t>
      </w:r>
      <w:r w:rsidRPr="000A6D32">
        <w:rPr>
          <w:b/>
        </w:rPr>
        <w:t>Komisji P</w:t>
      </w:r>
      <w:r w:rsidR="0000430C" w:rsidRPr="000A6D32">
        <w:rPr>
          <w:b/>
        </w:rPr>
        <w:t>racowni</w:t>
      </w:r>
      <w:r w:rsidR="0000430C">
        <w:t xml:space="preserve"> wchodzą wszyscy </w:t>
      </w:r>
      <w:r>
        <w:t xml:space="preserve">nauczyciele </w:t>
      </w:r>
      <w:r w:rsidR="0000430C">
        <w:t>zatrudnieni</w:t>
      </w:r>
      <w:r>
        <w:t xml:space="preserve"> w pracowni w danym roku szkolnym</w:t>
      </w:r>
      <w:r w:rsidR="00E55447">
        <w:t xml:space="preserve">. W zebraniach </w:t>
      </w:r>
      <w:r w:rsidR="00E55447" w:rsidRPr="00E55447">
        <w:rPr>
          <w:b/>
        </w:rPr>
        <w:t>K</w:t>
      </w:r>
      <w:r w:rsidR="0000430C" w:rsidRPr="00E55447">
        <w:rPr>
          <w:b/>
        </w:rPr>
        <w:t>omisji</w:t>
      </w:r>
      <w:r w:rsidR="0000430C">
        <w:t xml:space="preserve"> </w:t>
      </w:r>
      <w:r w:rsidR="00B8782C">
        <w:t xml:space="preserve">powinien </w:t>
      </w:r>
      <w:r w:rsidR="0000430C">
        <w:t>uczestniczy</w:t>
      </w:r>
      <w:r w:rsidR="00B8782C">
        <w:t>ć</w:t>
      </w:r>
      <w:r w:rsidR="0000430C">
        <w:t xml:space="preserve"> dyrektor lub wicedyrektor Pałacu Młodzieży.</w:t>
      </w:r>
    </w:p>
    <w:p w:rsidR="00650FE5" w:rsidRDefault="00B8782C">
      <w:pPr>
        <w:ind w:left="15"/>
        <w:jc w:val="center"/>
        <w:rPr>
          <w:b/>
          <w:bCs/>
        </w:rPr>
      </w:pPr>
      <w:r w:rsidRPr="00F538FE">
        <w:rPr>
          <w:b/>
        </w:rPr>
        <w:t>§</w:t>
      </w:r>
      <w:r>
        <w:rPr>
          <w:b/>
        </w:rPr>
        <w:t xml:space="preserve"> </w:t>
      </w:r>
      <w:r>
        <w:rPr>
          <w:b/>
          <w:bCs/>
        </w:rPr>
        <w:t>3</w:t>
      </w:r>
    </w:p>
    <w:p w:rsidR="000A6D32" w:rsidRDefault="000A6D32">
      <w:pPr>
        <w:ind w:left="15"/>
        <w:jc w:val="center"/>
        <w:rPr>
          <w:b/>
          <w:bCs/>
        </w:rPr>
      </w:pPr>
    </w:p>
    <w:p w:rsidR="00650FE5" w:rsidRDefault="00F538FE">
      <w:pPr>
        <w:ind w:left="15"/>
        <w:jc w:val="both"/>
      </w:pPr>
      <w:r>
        <w:t xml:space="preserve">Do kompetencji </w:t>
      </w:r>
      <w:r w:rsidRPr="000A6D32">
        <w:rPr>
          <w:b/>
        </w:rPr>
        <w:t>Komisji P</w:t>
      </w:r>
      <w:r w:rsidR="0000430C" w:rsidRPr="000A6D32">
        <w:rPr>
          <w:b/>
        </w:rPr>
        <w:t>racowni</w:t>
      </w:r>
      <w:r w:rsidR="0000430C">
        <w:t xml:space="preserve"> należy:</w:t>
      </w:r>
    </w:p>
    <w:p w:rsidR="00650FE5" w:rsidRDefault="0000430C">
      <w:pPr>
        <w:ind w:left="855" w:hanging="285"/>
        <w:jc w:val="both"/>
      </w:pPr>
      <w:r>
        <w:t xml:space="preserve">1) Przygotowanie i wstępne zatwierdzanie planów pracy pracowni, sprawozdań z przebiegu pracy wychowawczo-dydaktycznej oraz regulaminów pracowni.   </w:t>
      </w:r>
    </w:p>
    <w:p w:rsidR="00650FE5" w:rsidRPr="00E55447" w:rsidRDefault="0000430C">
      <w:pPr>
        <w:ind w:left="855" w:hanging="285"/>
        <w:jc w:val="both"/>
        <w:rPr>
          <w:iCs/>
        </w:rPr>
      </w:pPr>
      <w:r>
        <w:t>2) Typowanie kandydatów do doraźnych komisji Rady Pedagogicznej Pałacu Młodzieży</w:t>
      </w:r>
      <w:r w:rsidR="00E55447">
        <w:rPr>
          <w:i/>
          <w:iCs/>
        </w:rPr>
        <w:t>.</w:t>
      </w:r>
    </w:p>
    <w:p w:rsidR="00650FE5" w:rsidRDefault="0000430C">
      <w:pPr>
        <w:ind w:left="855" w:hanging="285"/>
        <w:jc w:val="both"/>
      </w:pPr>
      <w:r>
        <w:t>3) Organizowanie sa</w:t>
      </w:r>
      <w:r w:rsidR="00E55447">
        <w:t>mokształcenia w ramach pracowni.</w:t>
      </w:r>
    </w:p>
    <w:p w:rsidR="00650FE5" w:rsidRDefault="0000430C">
      <w:pPr>
        <w:ind w:left="855" w:hanging="285"/>
        <w:jc w:val="both"/>
      </w:pPr>
      <w:r>
        <w:t>4) Wnioskowanie i opiniowanie perspektywicznych założeń programowych działalności Pałacu Młodzieży,</w:t>
      </w:r>
    </w:p>
    <w:p w:rsidR="00650FE5" w:rsidRDefault="0000430C">
      <w:pPr>
        <w:ind w:left="855" w:hanging="285"/>
        <w:jc w:val="both"/>
      </w:pPr>
      <w:r>
        <w:t xml:space="preserve">5) Składanie wniosków do dyrektora Pałacu Młodzieży i Rady </w:t>
      </w:r>
      <w:r w:rsidR="00E55447">
        <w:t>Rodziców przy Pałacu.</w:t>
      </w:r>
    </w:p>
    <w:p w:rsidR="00650FE5" w:rsidRDefault="0000430C">
      <w:pPr>
        <w:ind w:left="855" w:hanging="285"/>
        <w:jc w:val="both"/>
      </w:pPr>
      <w:r>
        <w:t>6) Opiniowanie wewnętrznych materiałów dotyczących statutowej działalności placówki.</w:t>
      </w:r>
    </w:p>
    <w:p w:rsidR="00650FE5" w:rsidRDefault="0000430C">
      <w:pPr>
        <w:ind w:left="855" w:hanging="285"/>
        <w:jc w:val="both"/>
      </w:pPr>
      <w:r>
        <w:t>7) Omawianie bieżących spraw organizacyjnych pracowni.</w:t>
      </w:r>
    </w:p>
    <w:p w:rsidR="00650FE5" w:rsidRDefault="00650FE5">
      <w:pPr>
        <w:ind w:left="15"/>
        <w:jc w:val="both"/>
      </w:pPr>
    </w:p>
    <w:p w:rsidR="00650FE5" w:rsidRDefault="00B8782C">
      <w:pPr>
        <w:ind w:left="15"/>
        <w:jc w:val="center"/>
        <w:rPr>
          <w:b/>
          <w:bCs/>
        </w:rPr>
      </w:pPr>
      <w:r w:rsidRPr="00F538FE">
        <w:rPr>
          <w:b/>
        </w:rPr>
        <w:t>§</w:t>
      </w:r>
      <w:r>
        <w:rPr>
          <w:b/>
        </w:rPr>
        <w:t xml:space="preserve"> </w:t>
      </w:r>
      <w:r>
        <w:rPr>
          <w:b/>
          <w:bCs/>
        </w:rPr>
        <w:t>4</w:t>
      </w:r>
    </w:p>
    <w:p w:rsidR="000A6D32" w:rsidRDefault="000A6D32">
      <w:pPr>
        <w:ind w:left="15"/>
        <w:jc w:val="center"/>
        <w:rPr>
          <w:b/>
          <w:bCs/>
        </w:rPr>
      </w:pPr>
    </w:p>
    <w:p w:rsidR="00650FE5" w:rsidRDefault="00F538FE">
      <w:pPr>
        <w:ind w:left="15"/>
        <w:jc w:val="both"/>
      </w:pPr>
      <w:r>
        <w:t xml:space="preserve">Przewodniczącym </w:t>
      </w:r>
      <w:r w:rsidRPr="000A6D32">
        <w:rPr>
          <w:b/>
        </w:rPr>
        <w:t>Komisji P</w:t>
      </w:r>
      <w:r w:rsidR="0000430C" w:rsidRPr="000A6D32">
        <w:rPr>
          <w:b/>
        </w:rPr>
        <w:t>racowni</w:t>
      </w:r>
      <w:r w:rsidR="0000430C">
        <w:t xml:space="preserve"> jest kierownik danej pracowni.</w:t>
      </w:r>
    </w:p>
    <w:p w:rsidR="00650FE5" w:rsidRDefault="0000430C">
      <w:pPr>
        <w:ind w:left="15"/>
        <w:jc w:val="both"/>
      </w:pPr>
      <w:r>
        <w:t>D</w:t>
      </w:r>
      <w:r w:rsidR="00E55447">
        <w:t xml:space="preserve">o kompetencji przewodniczącego </w:t>
      </w:r>
      <w:r w:rsidR="00E55447" w:rsidRPr="00E55447">
        <w:rPr>
          <w:b/>
        </w:rPr>
        <w:t>K</w:t>
      </w:r>
      <w:r w:rsidRPr="00E55447">
        <w:rPr>
          <w:b/>
        </w:rPr>
        <w:t>omi</w:t>
      </w:r>
      <w:r w:rsidR="00E55447" w:rsidRPr="00E55447">
        <w:rPr>
          <w:b/>
        </w:rPr>
        <w:t>sji</w:t>
      </w:r>
      <w:r w:rsidR="00E55447">
        <w:t xml:space="preserve"> </w:t>
      </w:r>
      <w:r w:rsidR="00E55447" w:rsidRPr="00E55447">
        <w:rPr>
          <w:b/>
        </w:rPr>
        <w:t>P</w:t>
      </w:r>
      <w:r w:rsidRPr="00E55447">
        <w:rPr>
          <w:b/>
        </w:rPr>
        <w:t>racowni</w:t>
      </w:r>
      <w:r>
        <w:t xml:space="preserve"> należy:</w:t>
      </w:r>
    </w:p>
    <w:p w:rsidR="00650FE5" w:rsidRDefault="00E55447">
      <w:pPr>
        <w:ind w:left="705" w:hanging="135"/>
        <w:jc w:val="both"/>
      </w:pPr>
      <w:r>
        <w:t xml:space="preserve">1) Zwoływanie zebrań </w:t>
      </w:r>
      <w:r w:rsidRPr="00E55447">
        <w:rPr>
          <w:b/>
        </w:rPr>
        <w:t>Komisji P</w:t>
      </w:r>
      <w:r w:rsidR="0000430C" w:rsidRPr="00E55447">
        <w:rPr>
          <w:b/>
        </w:rPr>
        <w:t>racowni</w:t>
      </w:r>
      <w:r>
        <w:t>.</w:t>
      </w:r>
    </w:p>
    <w:p w:rsidR="00650FE5" w:rsidRDefault="00E55447" w:rsidP="00F538FE">
      <w:pPr>
        <w:ind w:left="705" w:hanging="135"/>
      </w:pPr>
      <w:r>
        <w:t>2) Powiadamiani</w:t>
      </w:r>
      <w:r w:rsidR="00B8782C">
        <w:t>e</w:t>
      </w:r>
      <w:r>
        <w:t xml:space="preserve"> </w:t>
      </w:r>
      <w:r w:rsidR="00B8782C">
        <w:t xml:space="preserve">o zebraniu </w:t>
      </w:r>
      <w:r>
        <w:t>członków</w:t>
      </w:r>
      <w:r w:rsidR="00004A73">
        <w:t xml:space="preserve"> oraz przewodniczącego R</w:t>
      </w:r>
      <w:r w:rsidR="00B8782C">
        <w:t xml:space="preserve">ady </w:t>
      </w:r>
      <w:r w:rsidR="00C703F3">
        <w:t>Pedagogiczne</w:t>
      </w:r>
      <w:r w:rsidR="00004A73">
        <w:t>j</w:t>
      </w:r>
      <w:r w:rsidR="00C703F3">
        <w:t xml:space="preserve"> niej</w:t>
      </w:r>
      <w:r w:rsidR="00B8782C">
        <w:t xml:space="preserve"> nie </w:t>
      </w:r>
      <w:r w:rsidR="00C703F3">
        <w:t>później</w:t>
      </w:r>
      <w:r w:rsidR="00B8782C">
        <w:t xml:space="preserve"> niż 7 dni przed spotkaniem. </w:t>
      </w:r>
    </w:p>
    <w:p w:rsidR="00650FE5" w:rsidRDefault="00C703F3">
      <w:pPr>
        <w:ind w:left="705" w:hanging="135"/>
        <w:jc w:val="both"/>
      </w:pPr>
      <w:r>
        <w:t>3) Przygotowanie</w:t>
      </w:r>
      <w:r w:rsidR="0000430C">
        <w:t xml:space="preserve"> porządku o</w:t>
      </w:r>
      <w:r w:rsidR="00E55447">
        <w:t xml:space="preserve">brad i prowadzenie posiedzenia </w:t>
      </w:r>
      <w:r w:rsidR="00E55447" w:rsidRPr="00E55447">
        <w:rPr>
          <w:b/>
        </w:rPr>
        <w:t>Komisji P</w:t>
      </w:r>
      <w:r w:rsidR="0000430C" w:rsidRPr="00E55447">
        <w:rPr>
          <w:b/>
        </w:rPr>
        <w:t>racowni</w:t>
      </w:r>
      <w:r w:rsidR="00E55447">
        <w:rPr>
          <w:b/>
        </w:rPr>
        <w:t>.</w:t>
      </w:r>
    </w:p>
    <w:p w:rsidR="00650FE5" w:rsidRDefault="0000430C">
      <w:pPr>
        <w:ind w:left="15"/>
        <w:jc w:val="both"/>
      </w:pPr>
      <w:r>
        <w:tab/>
      </w:r>
    </w:p>
    <w:p w:rsidR="00650FE5" w:rsidRDefault="00B8782C">
      <w:pPr>
        <w:ind w:left="15"/>
        <w:jc w:val="center"/>
        <w:rPr>
          <w:b/>
          <w:bCs/>
        </w:rPr>
      </w:pPr>
      <w:r w:rsidRPr="00F538FE">
        <w:rPr>
          <w:b/>
        </w:rPr>
        <w:t>§</w:t>
      </w:r>
      <w:r>
        <w:rPr>
          <w:b/>
        </w:rPr>
        <w:t xml:space="preserve"> </w:t>
      </w:r>
      <w:r>
        <w:rPr>
          <w:b/>
          <w:bCs/>
        </w:rPr>
        <w:t>5</w:t>
      </w:r>
    </w:p>
    <w:p w:rsidR="00650FE5" w:rsidRDefault="000A6D32">
      <w:pPr>
        <w:ind w:left="15"/>
        <w:jc w:val="both"/>
      </w:pPr>
      <w:r>
        <w:t xml:space="preserve">Do obowiązków członka </w:t>
      </w:r>
      <w:r w:rsidRPr="000A6D32">
        <w:rPr>
          <w:b/>
        </w:rPr>
        <w:t>K</w:t>
      </w:r>
      <w:r w:rsidR="0000430C" w:rsidRPr="000A6D32">
        <w:rPr>
          <w:b/>
        </w:rPr>
        <w:t>omisji</w:t>
      </w:r>
      <w:r w:rsidR="0000430C">
        <w:t xml:space="preserve"> </w:t>
      </w:r>
      <w:r w:rsidR="00C703F3">
        <w:t>należy:</w:t>
      </w:r>
    </w:p>
    <w:p w:rsidR="00650FE5" w:rsidRDefault="00C703F3">
      <w:pPr>
        <w:ind w:left="705" w:hanging="165"/>
        <w:jc w:val="both"/>
      </w:pPr>
      <w:r>
        <w:t>1) Uczestniczenie</w:t>
      </w:r>
      <w:r w:rsidR="0000430C">
        <w:t xml:space="preserve"> w zebraniach komisji</w:t>
      </w:r>
    </w:p>
    <w:p w:rsidR="00650FE5" w:rsidRDefault="00C703F3" w:rsidP="000A6D32">
      <w:pPr>
        <w:ind w:left="705" w:hanging="165"/>
      </w:pPr>
      <w:r>
        <w:t>2) Przygotowanie</w:t>
      </w:r>
      <w:r w:rsidR="0000430C">
        <w:t xml:space="preserve"> się do zebrania, w szczególności przedstawienie semestralnych sprawozdań z pracy pedagogicznej</w:t>
      </w:r>
    </w:p>
    <w:p w:rsidR="00650FE5" w:rsidRDefault="00650FE5" w:rsidP="000A6D32">
      <w:pPr>
        <w:ind w:left="15"/>
      </w:pPr>
    </w:p>
    <w:p w:rsidR="00650FE5" w:rsidRDefault="00F538FE">
      <w:pPr>
        <w:ind w:left="15"/>
        <w:jc w:val="center"/>
        <w:rPr>
          <w:b/>
          <w:bCs/>
        </w:rPr>
      </w:pPr>
      <w:r w:rsidRPr="00F538FE">
        <w:rPr>
          <w:b/>
        </w:rPr>
        <w:t>§</w:t>
      </w:r>
      <w:r>
        <w:rPr>
          <w:b/>
        </w:rPr>
        <w:t xml:space="preserve"> </w:t>
      </w:r>
      <w:r w:rsidR="00B8782C">
        <w:rPr>
          <w:b/>
          <w:bCs/>
        </w:rPr>
        <w:t>6</w:t>
      </w:r>
    </w:p>
    <w:p w:rsidR="000A6D32" w:rsidRDefault="000A6D32" w:rsidP="00B8782C">
      <w:pPr>
        <w:ind w:left="15"/>
        <w:rPr>
          <w:b/>
          <w:bCs/>
        </w:rPr>
      </w:pPr>
    </w:p>
    <w:p w:rsidR="0000430C" w:rsidRDefault="00B8782C" w:rsidP="00B8782C">
      <w:pPr>
        <w:ind w:left="15"/>
      </w:pPr>
      <w:r>
        <w:t xml:space="preserve">Wszystkie </w:t>
      </w:r>
      <w:r w:rsidR="004636EC" w:rsidRPr="00B8782C">
        <w:t>posiedzenia</w:t>
      </w:r>
      <w:r w:rsidR="004636EC">
        <w:rPr>
          <w:b/>
        </w:rPr>
        <w:t xml:space="preserve"> </w:t>
      </w:r>
      <w:r w:rsidR="000A6D32" w:rsidRPr="000A6D32">
        <w:rPr>
          <w:b/>
        </w:rPr>
        <w:t>Komisja P</w:t>
      </w:r>
      <w:r w:rsidR="0000430C" w:rsidRPr="000A6D32">
        <w:rPr>
          <w:b/>
        </w:rPr>
        <w:t>racowni</w:t>
      </w:r>
      <w:r w:rsidR="0000430C">
        <w:t xml:space="preserve"> </w:t>
      </w:r>
      <w:r w:rsidR="004636EC">
        <w:t>są protokółowane i razem z listą obecn</w:t>
      </w:r>
      <w:r>
        <w:t xml:space="preserve">ości </w:t>
      </w:r>
      <w:r w:rsidR="004636EC">
        <w:t>ar</w:t>
      </w:r>
      <w:r>
        <w:t>c</w:t>
      </w:r>
      <w:r w:rsidR="004636EC">
        <w:t>h</w:t>
      </w:r>
      <w:r>
        <w:t>iwizowane.</w:t>
      </w:r>
    </w:p>
    <w:p w:rsidR="009779E7" w:rsidRDefault="009779E7" w:rsidP="00B8782C">
      <w:pPr>
        <w:ind w:left="15"/>
      </w:pPr>
    </w:p>
    <w:p w:rsidR="009779E7" w:rsidRDefault="009779E7" w:rsidP="00B8782C">
      <w:pPr>
        <w:ind w:left="15"/>
      </w:pPr>
    </w:p>
    <w:p w:rsidR="009779E7" w:rsidRDefault="009779E7" w:rsidP="00B8782C">
      <w:pPr>
        <w:ind w:left="15"/>
      </w:pPr>
    </w:p>
    <w:p w:rsidR="009779E7" w:rsidRDefault="009779E7" w:rsidP="00B8782C">
      <w:pPr>
        <w:ind w:left="15"/>
      </w:pPr>
      <w:r>
        <w:t>Warszawa 30.09.2017r.</w:t>
      </w:r>
    </w:p>
    <w:sectPr w:rsidR="009779E7" w:rsidSect="00650FE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010B1"/>
    <w:rsid w:val="0000430C"/>
    <w:rsid w:val="00004A73"/>
    <w:rsid w:val="000A6D32"/>
    <w:rsid w:val="001010B1"/>
    <w:rsid w:val="0013199D"/>
    <w:rsid w:val="004636EC"/>
    <w:rsid w:val="00463A79"/>
    <w:rsid w:val="005D31B2"/>
    <w:rsid w:val="00650FE5"/>
    <w:rsid w:val="006522F2"/>
    <w:rsid w:val="0079745B"/>
    <w:rsid w:val="00844162"/>
    <w:rsid w:val="009779E7"/>
    <w:rsid w:val="00A607B3"/>
    <w:rsid w:val="00B31930"/>
    <w:rsid w:val="00B51840"/>
    <w:rsid w:val="00B8782C"/>
    <w:rsid w:val="00C703F3"/>
    <w:rsid w:val="00C72CCF"/>
    <w:rsid w:val="00C96D4B"/>
    <w:rsid w:val="00E55447"/>
    <w:rsid w:val="00F5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FE5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50FE5"/>
  </w:style>
  <w:style w:type="paragraph" w:styleId="Nagwek">
    <w:name w:val="header"/>
    <w:basedOn w:val="Normalny"/>
    <w:next w:val="Tekstpodstawowy"/>
    <w:rsid w:val="0065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50FE5"/>
    <w:pPr>
      <w:spacing w:after="120"/>
    </w:pPr>
  </w:style>
  <w:style w:type="paragraph" w:styleId="Lista">
    <w:name w:val="List"/>
    <w:basedOn w:val="Tekstpodstawowy"/>
    <w:rsid w:val="00650FE5"/>
    <w:rPr>
      <w:rFonts w:cs="Tahoma"/>
    </w:rPr>
  </w:style>
  <w:style w:type="paragraph" w:customStyle="1" w:styleId="Podpis1">
    <w:name w:val="Podpis1"/>
    <w:basedOn w:val="Normalny"/>
    <w:rsid w:val="00650FE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50FE5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uwacowska</dc:creator>
  <cp:lastModifiedBy>uwacowska</cp:lastModifiedBy>
  <cp:revision>16</cp:revision>
  <cp:lastPrinted>2017-08-23T13:39:00Z</cp:lastPrinted>
  <dcterms:created xsi:type="dcterms:W3CDTF">2017-06-19T13:18:00Z</dcterms:created>
  <dcterms:modified xsi:type="dcterms:W3CDTF">2017-08-28T13:31:00Z</dcterms:modified>
</cp:coreProperties>
</file>